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4803" w14:textId="613EAB1D" w:rsidR="004D567B" w:rsidRDefault="00145A55" w:rsidP="00D82114">
      <w:p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3C375C8A" wp14:editId="64FA2461">
            <wp:extent cx="1620714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944" cy="12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DC8F" w14:textId="77777777" w:rsidR="00D51EDB" w:rsidRDefault="00D51EDB" w:rsidP="00D235D6">
      <w:pPr>
        <w:pStyle w:val="NoSpacing"/>
        <w:rPr>
          <w:rStyle w:val="BookTitle"/>
          <w:rFonts w:ascii="Trebuchet MS" w:hAnsi="Trebuchet MS"/>
          <w:sz w:val="96"/>
          <w:szCs w:val="96"/>
        </w:rPr>
      </w:pPr>
      <w:bookmarkStart w:id="0" w:name="_GoBack"/>
      <w:bookmarkEnd w:id="0"/>
    </w:p>
    <w:p w14:paraId="34DC48AF" w14:textId="0808FA69" w:rsidR="00263D1A" w:rsidRPr="00D84F6C" w:rsidRDefault="004D567B" w:rsidP="00BE2007">
      <w:pPr>
        <w:pStyle w:val="NoSpacing"/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</w:pPr>
      <w:r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Report of the </w:t>
      </w:r>
      <w:r w:rsidR="00D87C14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>Provisional</w:t>
      </w:r>
      <w:r w:rsidR="00FD4AB8"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 </w:t>
      </w:r>
      <w:r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>Revisit Committee</w:t>
      </w:r>
      <w:r w:rsidR="00263D1A"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 </w:t>
      </w:r>
    </w:p>
    <w:p w14:paraId="5A763566" w14:textId="7FDFE4D8" w:rsidR="004D567B" w:rsidRPr="00D84F6C" w:rsidRDefault="00BE2007" w:rsidP="00BE2007">
      <w:pPr>
        <w:pStyle w:val="NoSpacing"/>
        <w:rPr>
          <w:rStyle w:val="BookTitle"/>
          <w:rFonts w:cs="Calibri"/>
          <w:b w:val="0"/>
          <w:color w:val="063C64" w:themeColor="background2" w:themeShade="40"/>
          <w:sz w:val="40"/>
          <w:szCs w:val="40"/>
        </w:rPr>
      </w:pPr>
      <w:r w:rsidRPr="00D84F6C">
        <w:rPr>
          <w:rStyle w:val="BookTitle"/>
          <w:rFonts w:asciiTheme="majorHAnsi" w:hAnsiTheme="majorHAnsi" w:cstheme="majorHAnsi"/>
          <w:b w:val="0"/>
          <w:color w:val="063C64" w:themeColor="background2" w:themeShade="40"/>
          <w:sz w:val="40"/>
          <w:szCs w:val="40"/>
        </w:rPr>
        <w:t>ISL 2012</w:t>
      </w:r>
    </w:p>
    <w:p w14:paraId="1D9F35CE" w14:textId="0D0739A9" w:rsidR="00263D1A" w:rsidRPr="00D51EDB" w:rsidRDefault="00263D1A" w:rsidP="00BE2007">
      <w:pPr>
        <w:pStyle w:val="NoSpacing"/>
        <w:rPr>
          <w:rStyle w:val="BookTitle"/>
          <w:rFonts w:cs="Calibri"/>
          <w:b w:val="0"/>
        </w:rPr>
      </w:pPr>
      <w:r w:rsidRPr="00D51EDB">
        <w:rPr>
          <w:rStyle w:val="BookTitle"/>
          <w:rFonts w:cs="Calibri"/>
          <w:b w:val="0"/>
        </w:rPr>
        <w:t>© Copyright 201</w:t>
      </w:r>
      <w:r w:rsidR="00C977A3">
        <w:rPr>
          <w:rStyle w:val="BookTitle"/>
          <w:rFonts w:cs="Calibri"/>
          <w:b w:val="0"/>
        </w:rPr>
        <w:t>8</w:t>
      </w:r>
    </w:p>
    <w:p w14:paraId="03EB66AC" w14:textId="77777777" w:rsidR="004D567B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78CE7513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236E5AA2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5B97AEB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516E00C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399E1B54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</w:t>
      </w:r>
      <w:r w:rsidR="007E12B4"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 xml:space="preserve">School Code and </w:t>
      </w: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School]</w:t>
      </w:r>
    </w:p>
    <w:p w14:paraId="018B3FBC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[Street Address]</w:t>
      </w:r>
    </w:p>
    <w:p w14:paraId="5618B715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[City, State Zip]</w:t>
      </w:r>
    </w:p>
    <w:p w14:paraId="0D348BC8" w14:textId="234E99F5" w:rsidR="004D567B" w:rsidRPr="00D84F6C" w:rsidRDefault="00887328" w:rsidP="00D84F6C">
      <w:pPr>
        <w:pStyle w:val="NoSpacing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Arch/</w:t>
      </w:r>
      <w:r w:rsidR="004D567B"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 xml:space="preserve">Diocese of </w:t>
      </w:r>
      <w:proofErr w:type="gramStart"/>
      <w:r w:rsidR="004D567B"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[ ]</w:t>
      </w:r>
      <w:proofErr w:type="gramEnd"/>
    </w:p>
    <w:p w14:paraId="33E32CDB" w14:textId="77777777" w:rsidR="004D567B" w:rsidRDefault="004D567B" w:rsidP="00D235D6">
      <w:pPr>
        <w:pStyle w:val="NoSpacing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2D3CA60D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0ABB080F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4430D7EE" w14:textId="15B43F56" w:rsidR="008F596E" w:rsidRDefault="008F596E" w:rsidP="008F59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0D88CF2" w14:textId="77777777" w:rsidR="008F596E" w:rsidRDefault="008F596E" w:rsidP="008F596E">
      <w:pPr>
        <w:pStyle w:val="NoSpacing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EA3DE55" w14:textId="50171D7B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1D2D845" w14:textId="672CF731" w:rsidR="00B9305B" w:rsidRDefault="00B9305B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431403A5" w14:textId="77777777" w:rsidR="00AF3253" w:rsidRDefault="00AF3253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09783A2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45BF35C" w14:textId="77777777" w:rsidR="004D567B" w:rsidRPr="00A00E83" w:rsidRDefault="004D567B" w:rsidP="00A00E83">
      <w:pPr>
        <w:pStyle w:val="NoSpacing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 w:rsidRPr="00A00E83">
        <w:rPr>
          <w:rStyle w:val="BookTitle"/>
          <w:b w:val="0"/>
          <w:bCs w:val="0"/>
          <w:smallCaps w:val="0"/>
          <w:spacing w:val="0"/>
          <w:sz w:val="28"/>
          <w:szCs w:val="28"/>
        </w:rPr>
        <w:t>Revisit Date</w:t>
      </w:r>
      <w:proofErr w:type="gramStart"/>
      <w:r w:rsidRPr="00A00E83">
        <w:rPr>
          <w:rStyle w:val="BookTitle"/>
          <w:b w:val="0"/>
          <w:bCs w:val="0"/>
          <w:smallCaps w:val="0"/>
          <w:spacing w:val="0"/>
          <w:sz w:val="28"/>
          <w:szCs w:val="28"/>
        </w:rPr>
        <w:t xml:space="preserve">:  </w:t>
      </w:r>
      <w:r w:rsidRPr="00A00E83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</w:t>
      </w:r>
      <w:proofErr w:type="gramEnd"/>
      <w:r w:rsidRPr="00A00E83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Date of Revisit Visit]</w:t>
      </w:r>
    </w:p>
    <w:p w14:paraId="369400AA" w14:textId="36DD3287" w:rsidR="004D567B" w:rsidRPr="00A00E83" w:rsidRDefault="004D567B" w:rsidP="00A00E83">
      <w:pPr>
        <w:pStyle w:val="NoSpacing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 w:rsidRPr="00A00E83">
        <w:rPr>
          <w:rStyle w:val="BookTitle"/>
          <w:b w:val="0"/>
          <w:bCs w:val="0"/>
          <w:smallCaps w:val="0"/>
          <w:spacing w:val="0"/>
          <w:sz w:val="28"/>
          <w:szCs w:val="28"/>
        </w:rPr>
        <w:t>Original Visit Date</w:t>
      </w:r>
      <w:proofErr w:type="gramStart"/>
      <w:r w:rsidRPr="00A00E83">
        <w:rPr>
          <w:rStyle w:val="BookTitle"/>
          <w:b w:val="0"/>
          <w:bCs w:val="0"/>
          <w:smallCaps w:val="0"/>
          <w:spacing w:val="0"/>
          <w:sz w:val="28"/>
          <w:szCs w:val="28"/>
        </w:rPr>
        <w:t xml:space="preserve">:  </w:t>
      </w:r>
      <w:r w:rsidRPr="00A00E83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</w:t>
      </w:r>
      <w:proofErr w:type="gramEnd"/>
      <w:r w:rsidRPr="00A00E83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Original Visit Visit]</w:t>
      </w:r>
    </w:p>
    <w:p w14:paraId="5EE83464" w14:textId="77777777" w:rsidR="00D0753B" w:rsidRPr="002967A4" w:rsidRDefault="00D0753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</w:p>
    <w:p w14:paraId="66EA5757" w14:textId="77777777" w:rsidR="006B64E5" w:rsidRPr="00D235D6" w:rsidRDefault="006B64E5" w:rsidP="00D235D6">
      <w:pPr>
        <w:rPr>
          <w:rFonts w:ascii="Trebuchet MS" w:hAnsi="Trebuchet MS"/>
        </w:rPr>
      </w:pPr>
    </w:p>
    <w:p w14:paraId="47259FCA" w14:textId="77777777" w:rsidR="000654B5" w:rsidRDefault="000654B5"/>
    <w:p w14:paraId="773323C1" w14:textId="5CE01018" w:rsidR="004F0E1F" w:rsidRPr="00D704C1" w:rsidRDefault="004F0E1F" w:rsidP="000654B5">
      <w:pPr>
        <w:jc w:val="center"/>
        <w:rPr>
          <w:rFonts w:ascii="Calibri Light" w:hAnsi="Calibri Light" w:cs="Calibri Light"/>
          <w:sz w:val="40"/>
          <w:szCs w:val="40"/>
        </w:rPr>
      </w:pPr>
      <w:r w:rsidRPr="00D704C1">
        <w:rPr>
          <w:rFonts w:ascii="Calibri Light" w:hAnsi="Calibri Light" w:cs="Calibri Light"/>
          <w:sz w:val="40"/>
          <w:szCs w:val="40"/>
        </w:rPr>
        <w:lastRenderedPageBreak/>
        <w:t xml:space="preserve">The </w:t>
      </w:r>
      <w:r w:rsidR="00A00E83">
        <w:rPr>
          <w:rFonts w:ascii="Calibri Light" w:hAnsi="Calibri Light" w:cs="Calibri Light"/>
          <w:sz w:val="40"/>
          <w:szCs w:val="40"/>
        </w:rPr>
        <w:t>Provisional</w:t>
      </w:r>
      <w:r w:rsidR="001D63EB" w:rsidRPr="00D704C1">
        <w:rPr>
          <w:rFonts w:ascii="Calibri Light" w:hAnsi="Calibri Light" w:cs="Calibri Light"/>
          <w:sz w:val="40"/>
          <w:szCs w:val="40"/>
        </w:rPr>
        <w:t xml:space="preserve"> </w:t>
      </w:r>
      <w:r w:rsidRPr="00D704C1">
        <w:rPr>
          <w:rFonts w:ascii="Calibri Light" w:hAnsi="Calibri Light" w:cs="Calibri Light"/>
          <w:sz w:val="40"/>
          <w:szCs w:val="40"/>
        </w:rPr>
        <w:t>Revisit Committee</w:t>
      </w:r>
    </w:p>
    <w:p w14:paraId="13D2831D" w14:textId="77777777" w:rsidR="00407F5C" w:rsidRPr="00D235D6" w:rsidRDefault="00407F5C" w:rsidP="000654B5">
      <w:pPr>
        <w:jc w:val="center"/>
        <w:rPr>
          <w:rFonts w:ascii="Trebuchet MS" w:hAnsi="Trebuchet MS"/>
          <w:sz w:val="28"/>
          <w:szCs w:val="28"/>
        </w:rPr>
      </w:pPr>
    </w:p>
    <w:p w14:paraId="7FEFABEE" w14:textId="77777777" w:rsidR="004F0E1F" w:rsidRPr="00D704C1" w:rsidRDefault="00873797" w:rsidP="000654B5">
      <w:pPr>
        <w:jc w:val="center"/>
        <w:rPr>
          <w:rFonts w:ascii="Calibri Light" w:hAnsi="Calibri Light" w:cs="Calibri Light"/>
          <w:sz w:val="28"/>
          <w:szCs w:val="28"/>
        </w:rPr>
      </w:pPr>
      <w:r w:rsidRPr="00D704C1">
        <w:rPr>
          <w:rFonts w:ascii="Calibri Light" w:hAnsi="Calibri Light" w:cs="Calibri Light"/>
          <w:sz w:val="28"/>
          <w:szCs w:val="28"/>
        </w:rPr>
        <w:t>Date ___________</w:t>
      </w:r>
    </w:p>
    <w:p w14:paraId="2CA4E5B7" w14:textId="77777777" w:rsidR="00873797" w:rsidRPr="00D235D6" w:rsidRDefault="00873797" w:rsidP="004F0E1F">
      <w:pPr>
        <w:rPr>
          <w:rFonts w:ascii="Trebuchet MS" w:hAnsi="Trebuchet MS"/>
          <w:sz w:val="40"/>
          <w:szCs w:val="40"/>
        </w:rPr>
      </w:pPr>
    </w:p>
    <w:p w14:paraId="4D0D6F27" w14:textId="16834464" w:rsidR="004F0E1F" w:rsidRPr="0051530A" w:rsidRDefault="004F0E1F" w:rsidP="008F596E">
      <w:pPr>
        <w:jc w:val="both"/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 xml:space="preserve">We, the members of the </w:t>
      </w:r>
      <w:r w:rsidR="00B12CAA">
        <w:rPr>
          <w:rFonts w:ascii="Calibri" w:hAnsi="Calibri" w:cs="Calibri"/>
          <w:sz w:val="22"/>
          <w:szCs w:val="22"/>
        </w:rPr>
        <w:t>Provisio</w:t>
      </w:r>
      <w:r w:rsidR="00D704C1">
        <w:rPr>
          <w:rFonts w:ascii="Calibri" w:hAnsi="Calibri" w:cs="Calibri"/>
          <w:sz w:val="22"/>
          <w:szCs w:val="22"/>
        </w:rPr>
        <w:t xml:space="preserve">nal </w:t>
      </w:r>
      <w:r w:rsidRPr="0051530A">
        <w:rPr>
          <w:rFonts w:ascii="Calibri" w:hAnsi="Calibri" w:cs="Calibri"/>
          <w:sz w:val="22"/>
          <w:szCs w:val="22"/>
        </w:rPr>
        <w:t>Revisit Committee</w:t>
      </w:r>
      <w:r w:rsidR="00A64841" w:rsidRPr="0051530A">
        <w:rPr>
          <w:rFonts w:ascii="Calibri" w:hAnsi="Calibri" w:cs="Calibri"/>
          <w:sz w:val="22"/>
          <w:szCs w:val="22"/>
        </w:rPr>
        <w:t>,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0B02ED" w:rsidRPr="0051530A">
        <w:rPr>
          <w:rFonts w:ascii="Calibri" w:hAnsi="Calibri" w:cs="Calibri"/>
          <w:sz w:val="22"/>
          <w:szCs w:val="22"/>
        </w:rPr>
        <w:t xml:space="preserve">wish </w:t>
      </w:r>
      <w:r w:rsidRPr="0051530A">
        <w:rPr>
          <w:rFonts w:ascii="Calibri" w:hAnsi="Calibri" w:cs="Calibri"/>
          <w:sz w:val="22"/>
          <w:szCs w:val="22"/>
        </w:rPr>
        <w:t xml:space="preserve">to thank you for all you have done to continue your commitment to school improvement.  We have enjoyed our </w:t>
      </w:r>
      <w:r w:rsidR="00A64841" w:rsidRPr="0051530A">
        <w:rPr>
          <w:rFonts w:ascii="Calibri" w:hAnsi="Calibri" w:cs="Calibri"/>
          <w:sz w:val="22"/>
          <w:szCs w:val="22"/>
        </w:rPr>
        <w:t>time with you and hope that the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A64841" w:rsidRPr="0051530A">
        <w:rPr>
          <w:rFonts w:ascii="Calibri" w:hAnsi="Calibri" w:cs="Calibri"/>
          <w:sz w:val="22"/>
          <w:szCs w:val="22"/>
        </w:rPr>
        <w:t>report will assist you in continuing your</w:t>
      </w:r>
      <w:r w:rsidRPr="0051530A">
        <w:rPr>
          <w:rFonts w:ascii="Calibri" w:hAnsi="Calibri" w:cs="Calibri"/>
          <w:sz w:val="22"/>
          <w:szCs w:val="22"/>
        </w:rPr>
        <w:t xml:space="preserve"> progress toward your school’s stated goals.   May God bless you a</w:t>
      </w:r>
      <w:r w:rsidR="00873797" w:rsidRPr="0051530A">
        <w:rPr>
          <w:rFonts w:ascii="Calibri" w:hAnsi="Calibri" w:cs="Calibri"/>
          <w:sz w:val="22"/>
          <w:szCs w:val="22"/>
        </w:rPr>
        <w:t xml:space="preserve">nd </w:t>
      </w:r>
      <w:r w:rsidR="00A64841" w:rsidRPr="0051530A">
        <w:rPr>
          <w:rFonts w:ascii="Calibri" w:hAnsi="Calibri" w:cs="Calibri"/>
          <w:sz w:val="22"/>
          <w:szCs w:val="22"/>
        </w:rPr>
        <w:t>the</w:t>
      </w:r>
      <w:r w:rsidR="00873797" w:rsidRPr="0051530A">
        <w:rPr>
          <w:rFonts w:ascii="Calibri" w:hAnsi="Calibri" w:cs="Calibri"/>
          <w:sz w:val="22"/>
          <w:szCs w:val="22"/>
        </w:rPr>
        <w:t xml:space="preserve"> entire school community as you strive to provide quality Catholic education for your students.</w:t>
      </w:r>
    </w:p>
    <w:p w14:paraId="176E048F" w14:textId="77777777" w:rsidR="004F0E1F" w:rsidRPr="00D235D6" w:rsidRDefault="004F0E1F" w:rsidP="008F596E">
      <w:pPr>
        <w:jc w:val="both"/>
        <w:rPr>
          <w:rFonts w:ascii="Trebuchet MS" w:hAnsi="Trebuchet MS"/>
        </w:rPr>
      </w:pPr>
    </w:p>
    <w:p w14:paraId="72B1B02C" w14:textId="77777777" w:rsidR="004F0E1F" w:rsidRPr="00D235D6" w:rsidRDefault="004F0E1F" w:rsidP="004F0E1F">
      <w:pPr>
        <w:rPr>
          <w:rFonts w:ascii="Trebuchet MS" w:hAnsi="Trebuchet MS"/>
        </w:rPr>
      </w:pPr>
    </w:p>
    <w:p w14:paraId="25C07A1A" w14:textId="77777777" w:rsidR="004F0E1F" w:rsidRDefault="004F0E1F" w:rsidP="004F0E1F">
      <w:pPr>
        <w:rPr>
          <w:rFonts w:ascii="Trebuchet MS" w:hAnsi="Trebuchet MS"/>
        </w:rPr>
      </w:pPr>
    </w:p>
    <w:p w14:paraId="21E5B8C3" w14:textId="28C0A5F8" w:rsidR="00915895" w:rsidRPr="00D235D6" w:rsidRDefault="00915895" w:rsidP="004F0E1F">
      <w:pPr>
        <w:rPr>
          <w:rFonts w:ascii="Trebuchet MS" w:hAnsi="Trebuchet MS"/>
        </w:rPr>
      </w:pPr>
    </w:p>
    <w:p w14:paraId="7F20E84E" w14:textId="77777777" w:rsidR="004F0E1F" w:rsidRPr="00D235D6" w:rsidRDefault="004F0E1F" w:rsidP="004F0E1F">
      <w:pPr>
        <w:rPr>
          <w:rFonts w:ascii="Trebuchet MS" w:hAnsi="Trebuchet MS"/>
        </w:rPr>
      </w:pPr>
    </w:p>
    <w:p w14:paraId="2C7CF4B8" w14:textId="370950B4" w:rsidR="004F0E1F" w:rsidRDefault="00873797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Signed:</w:t>
      </w:r>
    </w:p>
    <w:p w14:paraId="7B69CBA0" w14:textId="77777777" w:rsidR="00273CA0" w:rsidRPr="0051530A" w:rsidRDefault="00273CA0" w:rsidP="004F0E1F">
      <w:pPr>
        <w:rPr>
          <w:rFonts w:ascii="Calibri" w:hAnsi="Calibri" w:cs="Calibri"/>
          <w:sz w:val="22"/>
          <w:szCs w:val="22"/>
        </w:rPr>
      </w:pPr>
    </w:p>
    <w:p w14:paraId="50C4FE66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30607ACE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0053EBF5" w14:textId="21BFE2F8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___________________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</w:t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  <w:t>____________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_______</w:t>
      </w:r>
    </w:p>
    <w:p w14:paraId="2E8FD58B" w14:textId="2130C2DF" w:rsidR="004F0E1F" w:rsidRPr="0051530A" w:rsidRDefault="0051530A" w:rsidP="004F0E1F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[Type Name]</w:t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 w:rsidR="000E0B11">
        <w:rPr>
          <w:rFonts w:ascii="Calibri" w:hAnsi="Calibri" w:cs="Calibri"/>
          <w:color w:val="FF0000"/>
          <w:sz w:val="22"/>
          <w:szCs w:val="22"/>
        </w:rPr>
        <w:tab/>
      </w:r>
      <w:r w:rsidR="00AF3253">
        <w:rPr>
          <w:rFonts w:ascii="Calibri" w:hAnsi="Calibri" w:cs="Calibri"/>
          <w:color w:val="FF0000"/>
          <w:sz w:val="22"/>
          <w:szCs w:val="22"/>
        </w:rPr>
        <w:tab/>
      </w:r>
      <w:r w:rsidR="00407F5C" w:rsidRPr="0051530A">
        <w:rPr>
          <w:rFonts w:ascii="Calibri" w:hAnsi="Calibri" w:cs="Calibri"/>
          <w:color w:val="FF0000"/>
          <w:sz w:val="22"/>
          <w:szCs w:val="22"/>
        </w:rPr>
        <w:t>[Type Name]</w:t>
      </w:r>
    </w:p>
    <w:p w14:paraId="36FB6A13" w14:textId="0EB7AA34" w:rsidR="00AF3253" w:rsidRDefault="00A00E83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Provisiona</w:t>
      </w:r>
      <w:r w:rsidR="00D704C1">
        <w:rPr>
          <w:rFonts w:ascii="Calibri" w:hAnsi="Calibri" w:cs="Calibri"/>
          <w:sz w:val="22"/>
          <w:szCs w:val="22"/>
        </w:rPr>
        <w:t xml:space="preserve">l </w:t>
      </w:r>
      <w:r w:rsidR="004F0E1F" w:rsidRPr="0051530A">
        <w:rPr>
          <w:rFonts w:ascii="Calibri" w:hAnsi="Calibri" w:cs="Calibri"/>
          <w:sz w:val="22"/>
          <w:szCs w:val="22"/>
        </w:rPr>
        <w:t xml:space="preserve">Revisit Committee </w:t>
      </w:r>
      <w:r w:rsidR="005A0B51">
        <w:rPr>
          <w:rFonts w:ascii="Calibri" w:hAnsi="Calibri" w:cs="Calibri"/>
          <w:sz w:val="22"/>
          <w:szCs w:val="22"/>
        </w:rPr>
        <w:t xml:space="preserve">                  </w:t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 w:rsidR="00273CA0">
        <w:rPr>
          <w:rFonts w:ascii="Calibri" w:hAnsi="Calibri" w:cs="Calibri"/>
          <w:sz w:val="22"/>
          <w:szCs w:val="22"/>
        </w:rPr>
        <w:t>Provisional</w:t>
      </w:r>
      <w:r w:rsidR="005A0B51">
        <w:rPr>
          <w:rFonts w:ascii="Calibri" w:hAnsi="Calibri" w:cs="Calibri"/>
          <w:sz w:val="22"/>
          <w:szCs w:val="22"/>
        </w:rPr>
        <w:t xml:space="preserve"> Rev</w:t>
      </w:r>
      <w:r w:rsidR="004F0E1F" w:rsidRPr="0051530A">
        <w:rPr>
          <w:rFonts w:ascii="Calibri" w:hAnsi="Calibri" w:cs="Calibri"/>
          <w:sz w:val="22"/>
          <w:szCs w:val="22"/>
        </w:rPr>
        <w:t xml:space="preserve">isit Committee </w:t>
      </w:r>
    </w:p>
    <w:p w14:paraId="5F001089" w14:textId="2420D3AE" w:rsidR="004F0E1F" w:rsidRPr="0051530A" w:rsidRDefault="00D704C1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Chairperson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 w:rsidR="005A0B51" w:rsidRPr="0051530A">
        <w:rPr>
          <w:rFonts w:ascii="Calibri" w:hAnsi="Calibri" w:cs="Calibri"/>
          <w:sz w:val="22"/>
          <w:szCs w:val="22"/>
        </w:rPr>
        <w:t>Team Member</w:t>
      </w:r>
    </w:p>
    <w:p w14:paraId="2087343C" w14:textId="7367AFEF" w:rsidR="001A28C6" w:rsidRDefault="001A28C6" w:rsidP="00B9305B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br w:type="page"/>
      </w:r>
    </w:p>
    <w:p w14:paraId="4F57227D" w14:textId="30EC734C" w:rsidR="004F0E1F" w:rsidRPr="00CF3592" w:rsidRDefault="00B44BEC" w:rsidP="005A0B51">
      <w:pPr>
        <w:rPr>
          <w:rFonts w:ascii="Calibri Light" w:hAnsi="Calibri Light" w:cs="Calibri Light"/>
          <w:color w:val="063C64" w:themeColor="background2" w:themeShade="40"/>
          <w:sz w:val="40"/>
          <w:szCs w:val="40"/>
        </w:rPr>
      </w:pPr>
      <w:r>
        <w:rPr>
          <w:rFonts w:ascii="Calibri Light" w:hAnsi="Calibri Light" w:cs="Calibri Light"/>
          <w:color w:val="063C64" w:themeColor="background2" w:themeShade="40"/>
          <w:sz w:val="40"/>
          <w:szCs w:val="40"/>
        </w:rPr>
        <w:lastRenderedPageBreak/>
        <w:t>Provision</w:t>
      </w:r>
      <w:r w:rsidR="00145A55"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t>al Revisit Committee</w:t>
      </w:r>
      <w:r w:rsidR="005A0B51"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t xml:space="preserve"> Recommendation</w:t>
      </w:r>
    </w:p>
    <w:p w14:paraId="45B05F4C" w14:textId="7ECED508" w:rsidR="00D235D6" w:rsidRPr="00A325D7" w:rsidRDefault="00CF3592" w:rsidP="00021653">
      <w:pPr>
        <w:rPr>
          <w:rFonts w:ascii="Calibri" w:hAnsi="Calibri" w:cs="Calibri"/>
          <w:i/>
          <w:sz w:val="22"/>
          <w:szCs w:val="22"/>
        </w:rPr>
      </w:pPr>
      <w:r w:rsidRPr="00A325D7">
        <w:rPr>
          <w:rFonts w:ascii="Calibri" w:hAnsi="Calibri" w:cs="Calibri"/>
          <w:i/>
          <w:sz w:val="22"/>
          <w:szCs w:val="22"/>
        </w:rPr>
        <w:t>Please note:  Final determination of Accreditation Status is determined by the WCEA Commission</w:t>
      </w:r>
    </w:p>
    <w:p w14:paraId="2AB3F23A" w14:textId="77777777" w:rsidR="00FC1359" w:rsidRDefault="00FC1359" w:rsidP="00021653">
      <w:pPr>
        <w:rPr>
          <w:sz w:val="20"/>
          <w:szCs w:val="20"/>
        </w:rPr>
      </w:pPr>
    </w:p>
    <w:p w14:paraId="12D0E790" w14:textId="77777777" w:rsidR="00FC1359" w:rsidRDefault="00FC1359" w:rsidP="00021653">
      <w:pPr>
        <w:rPr>
          <w:sz w:val="20"/>
          <w:szCs w:val="20"/>
        </w:rPr>
      </w:pPr>
    </w:p>
    <w:p w14:paraId="5673DF74" w14:textId="63350F3A" w:rsidR="00F05373" w:rsidRDefault="00F05373" w:rsidP="009B58D9">
      <w:pPr>
        <w:rPr>
          <w:b/>
        </w:rPr>
      </w:pPr>
      <w:sdt>
        <w:sdtPr>
          <w:rPr>
            <w:b/>
          </w:rPr>
          <w:id w:val="123073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="00A7703C">
        <w:rPr>
          <w:b/>
        </w:rPr>
        <w:tab/>
      </w:r>
      <w:r w:rsidRPr="00F05373">
        <w:rPr>
          <w:rFonts w:ascii="Calibri" w:hAnsi="Calibri" w:cs="Calibri"/>
          <w:b/>
          <w:sz w:val="22"/>
          <w:szCs w:val="22"/>
        </w:rPr>
        <w:t>Continue as P</w:t>
      </w:r>
      <w:r>
        <w:rPr>
          <w:rFonts w:ascii="Calibri" w:hAnsi="Calibri" w:cs="Calibri"/>
          <w:b/>
          <w:sz w:val="22"/>
          <w:szCs w:val="22"/>
        </w:rPr>
        <w:t>ROVISIONAL</w:t>
      </w:r>
    </w:p>
    <w:p w14:paraId="5FCF7D67" w14:textId="0A0484D5" w:rsidR="00266772" w:rsidRDefault="00F05373" w:rsidP="00A7703C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Continue with a </w:t>
      </w:r>
      <w:r w:rsidR="00FC1359" w:rsidRPr="00F05373">
        <w:rPr>
          <w:rFonts w:ascii="Calibri" w:hAnsi="Calibri" w:cs="Calibri"/>
          <w:sz w:val="20"/>
          <w:szCs w:val="20"/>
        </w:rPr>
        <w:t>required Annual Report to the WCEA Elementary Commissioner</w:t>
      </w:r>
      <w:r w:rsidR="00A7703C">
        <w:rPr>
          <w:rFonts w:ascii="Calibri" w:hAnsi="Calibri" w:cs="Calibri"/>
          <w:sz w:val="20"/>
          <w:szCs w:val="20"/>
        </w:rPr>
        <w:t>.</w:t>
      </w:r>
    </w:p>
    <w:p w14:paraId="6A68A0E7" w14:textId="6AD6F3F8" w:rsidR="00A7703C" w:rsidRDefault="00A7703C" w:rsidP="00A7703C">
      <w:pPr>
        <w:ind w:left="720"/>
        <w:rPr>
          <w:rFonts w:ascii="Calibri" w:hAnsi="Calibri" w:cs="Calibri"/>
          <w:i/>
        </w:rPr>
      </w:pPr>
    </w:p>
    <w:p w14:paraId="28E2343F" w14:textId="77777777" w:rsidR="00CF3592" w:rsidRPr="004A18BB" w:rsidRDefault="00CF3592" w:rsidP="00021653">
      <w:pPr>
        <w:rPr>
          <w:rFonts w:ascii="Calibri" w:hAnsi="Calibri" w:cs="Calibri"/>
          <w:i/>
          <w:sz w:val="22"/>
          <w:szCs w:val="22"/>
        </w:rPr>
      </w:pPr>
    </w:p>
    <w:p w14:paraId="69621C0E" w14:textId="1E5162E1" w:rsidR="001F5ACD" w:rsidRDefault="00215482" w:rsidP="009B58D9">
      <w:pPr>
        <w:rPr>
          <w:b/>
        </w:rPr>
      </w:pPr>
      <w:sdt>
        <w:sdtPr>
          <w:rPr>
            <w:b/>
          </w:rPr>
          <w:id w:val="-11207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1F5ACD" w:rsidRPr="00B55B5C">
        <w:rPr>
          <w:rFonts w:ascii="Calibri" w:hAnsi="Calibri"/>
          <w:b/>
          <w:sz w:val="22"/>
          <w:szCs w:val="22"/>
        </w:rPr>
        <w:t xml:space="preserve">  </w:t>
      </w:r>
      <w:r w:rsidR="00BD75CF">
        <w:rPr>
          <w:rFonts w:ascii="Calibri" w:hAnsi="Calibri"/>
          <w:b/>
          <w:sz w:val="22"/>
          <w:szCs w:val="22"/>
        </w:rPr>
        <w:tab/>
      </w:r>
      <w:r w:rsidR="00CF3592" w:rsidRPr="00B55B5C">
        <w:rPr>
          <w:rFonts w:ascii="Calibri" w:hAnsi="Calibri"/>
          <w:b/>
          <w:sz w:val="22"/>
          <w:szCs w:val="22"/>
        </w:rPr>
        <w:t>Move</w:t>
      </w:r>
      <w:r w:rsidR="00CF3592">
        <w:rPr>
          <w:b/>
        </w:rPr>
        <w:t xml:space="preserve"> </w:t>
      </w:r>
      <w:r w:rsidR="00344A51" w:rsidRPr="00344A51">
        <w:rPr>
          <w:rFonts w:ascii="Calibri" w:hAnsi="Calibri" w:cs="Calibri"/>
          <w:b/>
          <w:sz w:val="22"/>
          <w:szCs w:val="22"/>
        </w:rPr>
        <w:t>to</w:t>
      </w:r>
      <w:r w:rsidR="00344A51">
        <w:rPr>
          <w:b/>
        </w:rPr>
        <w:t xml:space="preserve"> </w:t>
      </w:r>
      <w:r w:rsidR="00B44BEC">
        <w:rPr>
          <w:rFonts w:ascii="Calibri" w:hAnsi="Calibri" w:cs="Calibri"/>
          <w:b/>
          <w:sz w:val="22"/>
          <w:szCs w:val="22"/>
        </w:rPr>
        <w:t>CONDITIONAL</w:t>
      </w:r>
      <w:r w:rsidR="001F5ACD" w:rsidRPr="00381A5F">
        <w:rPr>
          <w:rFonts w:ascii="Calibri" w:hAnsi="Calibri" w:cs="Calibri"/>
          <w:b/>
          <w:sz w:val="22"/>
          <w:szCs w:val="22"/>
        </w:rPr>
        <w:t xml:space="preserve"> </w:t>
      </w:r>
      <w:r w:rsidR="00B44BEC">
        <w:rPr>
          <w:rFonts w:ascii="Calibri" w:hAnsi="Calibri" w:cs="Calibri"/>
          <w:b/>
          <w:sz w:val="22"/>
          <w:szCs w:val="22"/>
        </w:rPr>
        <w:t>Status</w:t>
      </w:r>
    </w:p>
    <w:p w14:paraId="40A73581" w14:textId="48988873" w:rsidR="001A5689" w:rsidRDefault="001F5ACD" w:rsidP="00BD75CF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BD75CF">
        <w:rPr>
          <w:rFonts w:ascii="Calibri" w:hAnsi="Calibri" w:cs="Calibri"/>
          <w:sz w:val="20"/>
          <w:szCs w:val="20"/>
        </w:rPr>
        <w:t>Accreditation Status with a</w:t>
      </w:r>
      <w:r w:rsidR="00344A51" w:rsidRPr="00BD75CF">
        <w:rPr>
          <w:rFonts w:ascii="Calibri" w:hAnsi="Calibri" w:cs="Calibri"/>
          <w:sz w:val="20"/>
          <w:szCs w:val="20"/>
        </w:rPr>
        <w:t xml:space="preserve"> </w:t>
      </w:r>
      <w:r w:rsidR="00BD75CF" w:rsidRPr="00BD75CF">
        <w:rPr>
          <w:rFonts w:ascii="Calibri" w:hAnsi="Calibri" w:cs="Calibri"/>
          <w:sz w:val="20"/>
          <w:szCs w:val="20"/>
        </w:rPr>
        <w:t>required progress report to the WCEA Elementary Commissioner at the end of the first year addressing the concerns of the</w:t>
      </w:r>
      <w:r w:rsidR="00A7703C">
        <w:rPr>
          <w:rFonts w:ascii="Calibri" w:hAnsi="Calibri" w:cs="Calibri"/>
          <w:sz w:val="20"/>
          <w:szCs w:val="20"/>
        </w:rPr>
        <w:t xml:space="preserve"> Provisional Revisit</w:t>
      </w:r>
      <w:r w:rsidR="00BD75CF" w:rsidRPr="00BD75CF">
        <w:rPr>
          <w:rFonts w:ascii="Calibri" w:hAnsi="Calibri" w:cs="Calibri"/>
          <w:sz w:val="20"/>
          <w:szCs w:val="20"/>
        </w:rPr>
        <w:t xml:space="preserve"> Committee and a one-day revisit by a two-member WCEA </w:t>
      </w:r>
      <w:r w:rsidR="00BD75CF">
        <w:rPr>
          <w:rFonts w:ascii="Calibri" w:hAnsi="Calibri" w:cs="Calibri"/>
          <w:sz w:val="20"/>
          <w:szCs w:val="20"/>
        </w:rPr>
        <w:t xml:space="preserve">Conditional </w:t>
      </w:r>
      <w:r w:rsidR="00BD75CF" w:rsidRPr="00BD75CF">
        <w:rPr>
          <w:rFonts w:ascii="Calibri" w:hAnsi="Calibri" w:cs="Calibri"/>
          <w:sz w:val="20"/>
          <w:szCs w:val="20"/>
        </w:rPr>
        <w:t>Revisit Committee preferably with one of the members from the original Visiting or Revisit Committee</w:t>
      </w:r>
      <w:r w:rsidR="00BD75CF">
        <w:rPr>
          <w:rFonts w:ascii="Calibri" w:hAnsi="Calibri" w:cs="Calibri"/>
          <w:sz w:val="20"/>
          <w:szCs w:val="20"/>
        </w:rPr>
        <w:t>.</w:t>
      </w:r>
    </w:p>
    <w:p w14:paraId="57B52DFC" w14:textId="77777777" w:rsidR="00266772" w:rsidRPr="00AA4CED" w:rsidRDefault="00266772" w:rsidP="00381A5F">
      <w:pPr>
        <w:spacing w:after="120"/>
        <w:ind w:left="990"/>
        <w:jc w:val="both"/>
        <w:rPr>
          <w:rFonts w:ascii="Calibri" w:hAnsi="Calibri" w:cs="Calibri"/>
          <w:sz w:val="20"/>
          <w:szCs w:val="20"/>
        </w:rPr>
      </w:pPr>
    </w:p>
    <w:p w14:paraId="3B0A5C06" w14:textId="4FA5D368" w:rsidR="00C70AB5" w:rsidRDefault="00215482" w:rsidP="00C70AB5">
      <w:pPr>
        <w:rPr>
          <w:b/>
        </w:rPr>
      </w:pPr>
      <w:sdt>
        <w:sdtPr>
          <w:rPr>
            <w:b/>
          </w:rPr>
          <w:id w:val="1736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B5">
            <w:rPr>
              <w:rFonts w:ascii="MS Gothic" w:eastAsia="MS Gothic" w:hAnsi="MS Gothic" w:hint="eastAsia"/>
              <w:b/>
            </w:rPr>
            <w:t>☐</w:t>
          </w:r>
        </w:sdtContent>
      </w:sdt>
      <w:r w:rsidR="00C70AB5" w:rsidRPr="00AA4CED">
        <w:rPr>
          <w:rFonts w:ascii="Calibri" w:hAnsi="Calibri" w:cs="Calibri"/>
          <w:b/>
          <w:sz w:val="22"/>
          <w:szCs w:val="22"/>
        </w:rPr>
        <w:t xml:space="preserve">   </w:t>
      </w:r>
      <w:r w:rsidR="00700718">
        <w:rPr>
          <w:rFonts w:ascii="Calibri" w:hAnsi="Calibri" w:cs="Calibri"/>
          <w:b/>
          <w:sz w:val="22"/>
          <w:szCs w:val="22"/>
        </w:rPr>
        <w:tab/>
      </w:r>
      <w:r w:rsidR="000E32CA">
        <w:rPr>
          <w:rFonts w:ascii="Calibri" w:hAnsi="Calibri" w:cs="Calibri"/>
          <w:b/>
          <w:sz w:val="22"/>
          <w:szCs w:val="22"/>
        </w:rPr>
        <w:t xml:space="preserve">Move </w:t>
      </w:r>
      <w:r w:rsidR="00C70AB5" w:rsidRPr="00AA4CED">
        <w:rPr>
          <w:rFonts w:ascii="Calibri" w:hAnsi="Calibri" w:cs="Calibri"/>
          <w:b/>
          <w:sz w:val="22"/>
          <w:szCs w:val="22"/>
        </w:rPr>
        <w:t>to PROBATION</w:t>
      </w:r>
      <w:r w:rsidR="00A7703C">
        <w:rPr>
          <w:rFonts w:ascii="Calibri" w:hAnsi="Calibri" w:cs="Calibri"/>
          <w:b/>
          <w:sz w:val="22"/>
          <w:szCs w:val="22"/>
        </w:rPr>
        <w:t xml:space="preserve"> Status</w:t>
      </w:r>
    </w:p>
    <w:p w14:paraId="17793071" w14:textId="361FEE92" w:rsidR="00C70AB5" w:rsidRPr="00AA4CED" w:rsidRDefault="00A7703C" w:rsidP="00A7703C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Accreditation</w:t>
      </w:r>
      <w:r w:rsidR="00C70AB5" w:rsidRPr="00AA4CED">
        <w:rPr>
          <w:rFonts w:ascii="Calibri" w:hAnsi="Calibri" w:cs="Calibri"/>
          <w:sz w:val="20"/>
          <w:szCs w:val="20"/>
        </w:rPr>
        <w:t xml:space="preserve"> Status with a required progress report addressing the concerns of the </w:t>
      </w:r>
      <w:r w:rsidR="00B12CAA">
        <w:rPr>
          <w:rFonts w:ascii="Calibri" w:hAnsi="Calibri" w:cs="Calibri"/>
          <w:sz w:val="20"/>
          <w:szCs w:val="20"/>
        </w:rPr>
        <w:t>Provisional</w:t>
      </w:r>
      <w:r w:rsidR="00E2237B">
        <w:rPr>
          <w:rFonts w:ascii="Calibri" w:hAnsi="Calibri" w:cs="Calibri"/>
          <w:sz w:val="20"/>
          <w:szCs w:val="20"/>
        </w:rPr>
        <w:t xml:space="preserve"> </w:t>
      </w:r>
      <w:r w:rsidR="00C70AB5" w:rsidRPr="00AA4CED">
        <w:rPr>
          <w:rFonts w:ascii="Calibri" w:hAnsi="Calibri" w:cs="Calibri"/>
          <w:sz w:val="20"/>
          <w:szCs w:val="20"/>
        </w:rPr>
        <w:t>Revisit Committee and</w:t>
      </w:r>
      <w:r w:rsidR="00EC2D88">
        <w:rPr>
          <w:rFonts w:ascii="Calibri" w:hAnsi="Calibri" w:cs="Calibri"/>
          <w:sz w:val="20"/>
          <w:szCs w:val="20"/>
        </w:rPr>
        <w:t xml:space="preserve">, at one year after the </w:t>
      </w:r>
      <w:r w:rsidR="00B12CAA">
        <w:rPr>
          <w:rFonts w:ascii="Calibri" w:hAnsi="Calibri" w:cs="Calibri"/>
          <w:sz w:val="20"/>
          <w:szCs w:val="20"/>
        </w:rPr>
        <w:t xml:space="preserve">Provisional </w:t>
      </w:r>
      <w:r w:rsidR="00EC2D88">
        <w:rPr>
          <w:rFonts w:ascii="Calibri" w:hAnsi="Calibri" w:cs="Calibri"/>
          <w:sz w:val="20"/>
          <w:szCs w:val="20"/>
        </w:rPr>
        <w:t>Revisit,</w:t>
      </w:r>
      <w:r w:rsidR="00C70AB5" w:rsidRPr="00AA4CED">
        <w:rPr>
          <w:rFonts w:ascii="Calibri" w:hAnsi="Calibri" w:cs="Calibri"/>
          <w:sz w:val="20"/>
          <w:szCs w:val="20"/>
        </w:rPr>
        <w:t xml:space="preserve"> a one-day revisit by a </w:t>
      </w:r>
      <w:r w:rsidR="00E2237B">
        <w:rPr>
          <w:rFonts w:ascii="Calibri" w:hAnsi="Calibri" w:cs="Calibri"/>
          <w:sz w:val="20"/>
          <w:szCs w:val="20"/>
        </w:rPr>
        <w:t xml:space="preserve">Probation </w:t>
      </w:r>
      <w:r w:rsidR="00C70AB5" w:rsidRPr="00AA4CED">
        <w:rPr>
          <w:rFonts w:ascii="Calibri" w:hAnsi="Calibri" w:cs="Calibri"/>
          <w:sz w:val="20"/>
          <w:szCs w:val="20"/>
        </w:rPr>
        <w:t xml:space="preserve">Revisit Committee whose members are decided by the WCEA Elementary Commissioner and the WCEA Executive Director.  </w:t>
      </w:r>
    </w:p>
    <w:p w14:paraId="1F4425DC" w14:textId="02496B18" w:rsidR="00C70AB5" w:rsidRPr="00AA4CED" w:rsidRDefault="00C70AB5" w:rsidP="00A7703C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 xml:space="preserve">Depending on the progress of the school in meeting the recommendations of the </w:t>
      </w:r>
      <w:r w:rsidR="00E2237B">
        <w:rPr>
          <w:rFonts w:ascii="Calibri" w:hAnsi="Calibri" w:cs="Calibri"/>
          <w:sz w:val="20"/>
          <w:szCs w:val="20"/>
        </w:rPr>
        <w:t xml:space="preserve">Probation </w:t>
      </w:r>
      <w:r w:rsidRPr="00AA4CED">
        <w:rPr>
          <w:rFonts w:ascii="Calibri" w:hAnsi="Calibri" w:cs="Calibri"/>
          <w:sz w:val="20"/>
          <w:szCs w:val="20"/>
        </w:rPr>
        <w:t xml:space="preserve">Revisit Committee and other factors impacting the school, the </w:t>
      </w:r>
      <w:r w:rsidR="00B84042">
        <w:rPr>
          <w:rFonts w:ascii="Calibri" w:hAnsi="Calibri" w:cs="Calibri"/>
          <w:sz w:val="20"/>
          <w:szCs w:val="20"/>
        </w:rPr>
        <w:t>Probation</w:t>
      </w:r>
      <w:r w:rsidRPr="00AA4CED">
        <w:rPr>
          <w:rFonts w:ascii="Calibri" w:hAnsi="Calibri" w:cs="Calibri"/>
          <w:sz w:val="20"/>
          <w:szCs w:val="20"/>
        </w:rPr>
        <w:t xml:space="preserve"> Committee may recommend </w:t>
      </w:r>
      <w:r w:rsidR="00EC0C1A">
        <w:rPr>
          <w:rFonts w:ascii="Calibri" w:hAnsi="Calibri" w:cs="Calibri"/>
          <w:sz w:val="20"/>
          <w:szCs w:val="20"/>
        </w:rPr>
        <w:t xml:space="preserve">the school </w:t>
      </w:r>
      <w:r w:rsidR="00014EBA">
        <w:rPr>
          <w:rFonts w:ascii="Calibri" w:hAnsi="Calibri" w:cs="Calibri"/>
          <w:sz w:val="20"/>
          <w:szCs w:val="20"/>
        </w:rPr>
        <w:t>move to</w:t>
      </w:r>
      <w:r w:rsidR="00EC0C1A">
        <w:rPr>
          <w:rFonts w:ascii="Calibri" w:hAnsi="Calibri" w:cs="Calibri"/>
          <w:sz w:val="20"/>
          <w:szCs w:val="20"/>
        </w:rPr>
        <w:t xml:space="preserve"> </w:t>
      </w:r>
      <w:r w:rsidRPr="00AA4CED">
        <w:rPr>
          <w:rFonts w:ascii="Calibri" w:hAnsi="Calibri" w:cs="Calibri"/>
          <w:sz w:val="20"/>
          <w:szCs w:val="20"/>
        </w:rPr>
        <w:t xml:space="preserve">Provisional status </w:t>
      </w:r>
      <w:r w:rsidR="00E31270">
        <w:rPr>
          <w:rFonts w:ascii="Calibri" w:hAnsi="Calibri" w:cs="Calibri"/>
          <w:sz w:val="20"/>
          <w:szCs w:val="20"/>
        </w:rPr>
        <w:t xml:space="preserve">requiring Annual Reports </w:t>
      </w:r>
      <w:r w:rsidRPr="00AA4CED">
        <w:rPr>
          <w:rFonts w:ascii="Calibri" w:hAnsi="Calibri" w:cs="Calibri"/>
          <w:sz w:val="20"/>
          <w:szCs w:val="20"/>
        </w:rPr>
        <w:t>or Denial of Accreditation.</w:t>
      </w:r>
    </w:p>
    <w:p w14:paraId="368494C1" w14:textId="77777777" w:rsidR="00266772" w:rsidRPr="00381A5F" w:rsidRDefault="00266772" w:rsidP="00381A5F">
      <w:pPr>
        <w:spacing w:after="120"/>
        <w:ind w:left="990"/>
        <w:jc w:val="both"/>
        <w:rPr>
          <w:rFonts w:ascii="Calibri" w:hAnsi="Calibri" w:cs="Calibri"/>
          <w:sz w:val="22"/>
          <w:szCs w:val="22"/>
        </w:rPr>
      </w:pPr>
    </w:p>
    <w:p w14:paraId="2E937A1C" w14:textId="15D77FF7" w:rsidR="00322406" w:rsidRDefault="00215482" w:rsidP="00322406">
      <w:pPr>
        <w:rPr>
          <w:b/>
        </w:rPr>
      </w:pPr>
      <w:sdt>
        <w:sdtPr>
          <w:rPr>
            <w:b/>
          </w:rPr>
          <w:id w:val="16947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0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2406">
        <w:rPr>
          <w:b/>
        </w:rPr>
        <w:t xml:space="preserve">   </w:t>
      </w:r>
      <w:r w:rsidR="00A7703C">
        <w:rPr>
          <w:b/>
        </w:rPr>
        <w:tab/>
      </w:r>
      <w:r w:rsidR="00322406" w:rsidRPr="001A5689">
        <w:rPr>
          <w:rFonts w:ascii="Calibri" w:hAnsi="Calibri"/>
          <w:b/>
          <w:sz w:val="22"/>
          <w:szCs w:val="22"/>
        </w:rPr>
        <w:t>DENIAL OF ACCREDITATION</w:t>
      </w:r>
    </w:p>
    <w:p w14:paraId="7F3E053A" w14:textId="326E1F06" w:rsidR="001A5689" w:rsidRDefault="001A5689" w:rsidP="00A7703C">
      <w:pPr>
        <w:ind w:left="720"/>
        <w:rPr>
          <w:rFonts w:ascii="Calibri" w:hAnsi="Calibri"/>
          <w:sz w:val="22"/>
          <w:szCs w:val="22"/>
        </w:rPr>
      </w:pPr>
      <w:r w:rsidRPr="001A5689">
        <w:rPr>
          <w:rFonts w:ascii="Calibri" w:hAnsi="Calibri" w:cs="Calibri"/>
          <w:sz w:val="22"/>
          <w:szCs w:val="22"/>
        </w:rPr>
        <w:t xml:space="preserve">WCEA requires the accreditation process to be honest, thorough, and inclusive.  If there is evidence of a serious breach of protocol compromising the integrity of this accreditation process, the </w:t>
      </w:r>
      <w:r w:rsidR="00266772">
        <w:rPr>
          <w:rFonts w:ascii="Calibri" w:hAnsi="Calibri" w:cs="Calibri"/>
          <w:sz w:val="22"/>
          <w:szCs w:val="22"/>
        </w:rPr>
        <w:t xml:space="preserve">Conditional Revisit </w:t>
      </w:r>
      <w:r w:rsidRPr="001A5689">
        <w:rPr>
          <w:rFonts w:ascii="Calibri" w:hAnsi="Calibri" w:cs="Calibri"/>
          <w:sz w:val="22"/>
          <w:szCs w:val="22"/>
        </w:rPr>
        <w:t>Committee can recommend Denial of Accreditation.  This recommendation</w:t>
      </w:r>
      <w:r w:rsidRPr="001A5689">
        <w:rPr>
          <w:rFonts w:ascii="Calibri" w:hAnsi="Calibri"/>
          <w:sz w:val="22"/>
          <w:szCs w:val="22"/>
        </w:rPr>
        <w:t xml:space="preserve"> requires consultation with the WCEA Commissioner and the WCEA Executive Director.  The WCEA Executive Director will consult with any partner agencies.</w:t>
      </w:r>
    </w:p>
    <w:p w14:paraId="29252C0D" w14:textId="174B7247" w:rsidR="00266772" w:rsidRDefault="00266772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br w:type="page"/>
      </w:r>
    </w:p>
    <w:p w14:paraId="5CD2E31C" w14:textId="77777777" w:rsidR="000654B5" w:rsidRPr="00A325D7" w:rsidRDefault="000654B5" w:rsidP="000654B5">
      <w:pPr>
        <w:jc w:val="center"/>
        <w:rPr>
          <w:rFonts w:ascii="Calibri Light" w:hAnsi="Calibri Light" w:cs="Calibri Light"/>
          <w:sz w:val="40"/>
          <w:szCs w:val="40"/>
        </w:rPr>
      </w:pPr>
      <w:r w:rsidRPr="00A325D7">
        <w:rPr>
          <w:rFonts w:ascii="Calibri Light" w:hAnsi="Calibri Light" w:cs="Calibri Light"/>
          <w:sz w:val="40"/>
          <w:szCs w:val="40"/>
        </w:rPr>
        <w:lastRenderedPageBreak/>
        <w:t>Introduction</w:t>
      </w:r>
    </w:p>
    <w:p w14:paraId="215F90E0" w14:textId="77777777" w:rsidR="008F596E" w:rsidRPr="00D235D6" w:rsidRDefault="008F596E" w:rsidP="000654B5">
      <w:pPr>
        <w:rPr>
          <w:rFonts w:ascii="Trebuchet MS" w:hAnsi="Trebuchet MS"/>
          <w:sz w:val="40"/>
          <w:szCs w:val="40"/>
        </w:rPr>
      </w:pPr>
    </w:p>
    <w:p w14:paraId="6A45A3D6" w14:textId="77777777" w:rsidR="000654B5" w:rsidRPr="00570F0C" w:rsidRDefault="003A68D4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570F0C">
        <w:rPr>
          <w:rFonts w:ascii="Calibri" w:hAnsi="Calibri" w:cs="Calibri"/>
          <w:b/>
          <w:sz w:val="22"/>
          <w:szCs w:val="22"/>
        </w:rPr>
        <w:t>List the directives of the V</w:t>
      </w:r>
      <w:r w:rsidR="008F596E" w:rsidRPr="00570F0C">
        <w:rPr>
          <w:rFonts w:ascii="Calibri" w:hAnsi="Calibri" w:cs="Calibri"/>
          <w:b/>
          <w:sz w:val="22"/>
          <w:szCs w:val="22"/>
        </w:rPr>
        <w:t>isiti</w:t>
      </w:r>
      <w:r w:rsidRPr="00570F0C">
        <w:rPr>
          <w:rFonts w:ascii="Calibri" w:hAnsi="Calibri" w:cs="Calibri"/>
          <w:b/>
          <w:sz w:val="22"/>
          <w:szCs w:val="22"/>
        </w:rPr>
        <w:t>ng Committee as stated in</w:t>
      </w:r>
      <w:r w:rsidR="008F596E" w:rsidRPr="00570F0C">
        <w:rPr>
          <w:rFonts w:ascii="Calibri" w:hAnsi="Calibri" w:cs="Calibri"/>
          <w:b/>
          <w:sz w:val="22"/>
          <w:szCs w:val="22"/>
        </w:rPr>
        <w:t xml:space="preserve"> Option A and/or Option B.</w:t>
      </w:r>
      <w:r w:rsidR="002C6487" w:rsidRPr="00570F0C">
        <w:rPr>
          <w:rFonts w:ascii="Calibri" w:hAnsi="Calibri" w:cs="Calibri"/>
          <w:b/>
          <w:sz w:val="22"/>
          <w:szCs w:val="22"/>
        </w:rPr>
        <w:t xml:space="preserve"> (Report of Findings – Appendix A)</w:t>
      </w:r>
    </w:p>
    <w:p w14:paraId="0DFCA8B5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30E0F1EF" w14:textId="40AE30EC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0CAB2701" w14:textId="77777777" w:rsidR="008F596E" w:rsidRPr="00570F0C" w:rsidRDefault="008F596E" w:rsidP="00911902">
      <w:pPr>
        <w:jc w:val="both"/>
        <w:rPr>
          <w:rFonts w:ascii="Calibri" w:hAnsi="Calibri" w:cs="Calibri"/>
          <w:sz w:val="22"/>
          <w:szCs w:val="22"/>
        </w:rPr>
      </w:pPr>
    </w:p>
    <w:p w14:paraId="5F81B74D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1D04182C" w14:textId="77777777" w:rsidR="008F596E" w:rsidRPr="00570F0C" w:rsidRDefault="008F596E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570F0C">
        <w:rPr>
          <w:rFonts w:ascii="Calibri" w:hAnsi="Calibri" w:cs="Calibri"/>
          <w:b/>
          <w:sz w:val="22"/>
          <w:szCs w:val="22"/>
        </w:rPr>
        <w:t>How effectively did the school revise its Action Plan to meet the directives of the Visiting Committee?</w:t>
      </w:r>
      <w:r w:rsidR="002C6487" w:rsidRPr="00570F0C">
        <w:rPr>
          <w:rFonts w:ascii="Calibri" w:hAnsi="Calibri" w:cs="Calibri"/>
          <w:b/>
          <w:sz w:val="22"/>
          <w:szCs w:val="22"/>
        </w:rPr>
        <w:t xml:space="preserve">  (Action Plan – Appendix B)</w:t>
      </w:r>
    </w:p>
    <w:p w14:paraId="52CB8931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55AEFBF" w14:textId="296539B3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41201C69" w14:textId="77777777" w:rsidR="008F596E" w:rsidRPr="00570F0C" w:rsidRDefault="008F596E" w:rsidP="00911902">
      <w:pPr>
        <w:jc w:val="both"/>
        <w:rPr>
          <w:rFonts w:ascii="Calibri" w:hAnsi="Calibri" w:cs="Calibri"/>
          <w:sz w:val="22"/>
          <w:szCs w:val="22"/>
        </w:rPr>
      </w:pPr>
    </w:p>
    <w:p w14:paraId="1525A042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3A6EB4F" w14:textId="67BECAEE" w:rsidR="00DD3517" w:rsidRPr="000A7996" w:rsidRDefault="00DD3517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0A7996">
        <w:rPr>
          <w:rFonts w:ascii="Calibri" w:hAnsi="Calibri" w:cs="Calibri"/>
          <w:b/>
          <w:sz w:val="22"/>
          <w:szCs w:val="22"/>
        </w:rPr>
        <w:t>Describe the school’s accomplishments in addressing each of the Visiting Committee recommendations over the past three years.  (Annual Reports - Appendix C, conversations with shareholders)</w:t>
      </w:r>
    </w:p>
    <w:p w14:paraId="2B635A3A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30B11955" w14:textId="7DFA7230" w:rsidR="00407F5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0BFB944D" w14:textId="77777777" w:rsidR="00B461CF" w:rsidRPr="00570F0C" w:rsidRDefault="00B461CF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D892084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2DA6B244" w14:textId="4D750100" w:rsidR="00407F5C" w:rsidRDefault="00230B9F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D26B79">
        <w:rPr>
          <w:rFonts w:ascii="Calibri" w:hAnsi="Calibri" w:cs="Calibri"/>
          <w:b/>
          <w:sz w:val="22"/>
          <w:szCs w:val="22"/>
        </w:rPr>
        <w:t xml:space="preserve">Evaluate the school's capacity </w:t>
      </w:r>
      <w:r w:rsidR="00D26B79" w:rsidRPr="00D26B79">
        <w:rPr>
          <w:rFonts w:ascii="Calibri" w:hAnsi="Calibri" w:cs="Calibri"/>
          <w:b/>
          <w:sz w:val="22"/>
          <w:szCs w:val="22"/>
        </w:rPr>
        <w:t xml:space="preserve">to implement the revised action plan.  </w:t>
      </w:r>
      <w:r w:rsidR="00D26B79">
        <w:rPr>
          <w:rFonts w:ascii="Calibri" w:hAnsi="Calibri" w:cs="Calibri"/>
          <w:b/>
          <w:sz w:val="22"/>
          <w:szCs w:val="22"/>
        </w:rPr>
        <w:t xml:space="preserve">Include any </w:t>
      </w:r>
      <w:r w:rsidR="002C6487" w:rsidRPr="00D26B79">
        <w:rPr>
          <w:rFonts w:ascii="Calibri" w:hAnsi="Calibri" w:cs="Calibri"/>
          <w:b/>
          <w:sz w:val="22"/>
          <w:szCs w:val="22"/>
        </w:rPr>
        <w:t>impediments</w:t>
      </w:r>
      <w:r w:rsidR="000D311F">
        <w:rPr>
          <w:rFonts w:ascii="Calibri" w:hAnsi="Calibri" w:cs="Calibri"/>
          <w:b/>
          <w:sz w:val="22"/>
          <w:szCs w:val="22"/>
        </w:rPr>
        <w:t xml:space="preserve"> that </w:t>
      </w:r>
      <w:r w:rsidR="002C6487" w:rsidRPr="00D26B79">
        <w:rPr>
          <w:rFonts w:ascii="Calibri" w:hAnsi="Calibri" w:cs="Calibri"/>
          <w:b/>
          <w:sz w:val="22"/>
          <w:szCs w:val="22"/>
        </w:rPr>
        <w:t xml:space="preserve">could impact </w:t>
      </w:r>
      <w:r w:rsidR="00426086">
        <w:rPr>
          <w:rFonts w:ascii="Calibri" w:hAnsi="Calibri" w:cs="Calibri"/>
          <w:b/>
          <w:sz w:val="22"/>
          <w:szCs w:val="22"/>
        </w:rPr>
        <w:t xml:space="preserve">its implementation. </w:t>
      </w:r>
    </w:p>
    <w:p w14:paraId="1CB42B3A" w14:textId="77777777" w:rsidR="00B461CF" w:rsidRPr="00570F0C" w:rsidRDefault="00B461CF" w:rsidP="00911902">
      <w:pPr>
        <w:jc w:val="both"/>
        <w:rPr>
          <w:rFonts w:ascii="Calibri" w:hAnsi="Calibri" w:cs="Calibri"/>
          <w:sz w:val="22"/>
          <w:szCs w:val="22"/>
        </w:rPr>
      </w:pPr>
    </w:p>
    <w:p w14:paraId="140338C9" w14:textId="77777777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6F11AC13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7559C18" w14:textId="77777777" w:rsidR="002C6487" w:rsidRPr="00570F0C" w:rsidRDefault="002C6487" w:rsidP="00911902">
      <w:pPr>
        <w:jc w:val="both"/>
        <w:rPr>
          <w:rFonts w:ascii="Calibri" w:hAnsi="Calibri" w:cs="Calibri"/>
          <w:sz w:val="22"/>
          <w:szCs w:val="22"/>
        </w:rPr>
      </w:pPr>
    </w:p>
    <w:p w14:paraId="1E25AA25" w14:textId="547246D5" w:rsidR="00975C85" w:rsidRDefault="003A68D4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624B4D">
        <w:rPr>
          <w:rFonts w:ascii="Calibri" w:hAnsi="Calibri" w:cs="Calibri"/>
          <w:b/>
          <w:sz w:val="22"/>
          <w:szCs w:val="22"/>
        </w:rPr>
        <w:t xml:space="preserve">Revisit Committee </w:t>
      </w:r>
      <w:r w:rsidR="00975C85">
        <w:rPr>
          <w:rFonts w:ascii="Calibri" w:hAnsi="Calibri" w:cs="Calibri"/>
          <w:b/>
          <w:sz w:val="22"/>
          <w:szCs w:val="22"/>
        </w:rPr>
        <w:t>R</w:t>
      </w:r>
      <w:r w:rsidRPr="00624B4D">
        <w:rPr>
          <w:rFonts w:ascii="Calibri" w:hAnsi="Calibri" w:cs="Calibri"/>
          <w:b/>
          <w:sz w:val="22"/>
          <w:szCs w:val="22"/>
        </w:rPr>
        <w:t xml:space="preserve">ecommendations </w:t>
      </w:r>
    </w:p>
    <w:p w14:paraId="3CBD84ED" w14:textId="75DD9920" w:rsidR="00975C85" w:rsidRDefault="00975C85" w:rsidP="0091190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Consider whether any goals should be added or revised</w:t>
      </w:r>
      <w:r w:rsidR="00872F3C">
        <w:rPr>
          <w:rFonts w:ascii="Calibri" w:hAnsi="Calibri" w:cs="Calibri"/>
          <w:b/>
          <w:sz w:val="22"/>
          <w:szCs w:val="22"/>
        </w:rPr>
        <w:t xml:space="preserve"> or any additional strategies that the school might employ to achieve its goals.</w:t>
      </w:r>
    </w:p>
    <w:p w14:paraId="5AA62F70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4D93FA5F" w14:textId="292F0090" w:rsidR="00407F5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0B3563E4" w14:textId="75F50061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31C91D5" w14:textId="7AEEBE4E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407AF6C" w14:textId="0415912F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A6F7A29" w14:textId="5FB53AFA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6A46AC0" w14:textId="753E831C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A38C70C" w14:textId="322ACC25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EE6707F" w14:textId="5306B189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D5BFFE" w14:textId="77777777" w:rsidR="00B0182E" w:rsidRPr="00570F0C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51A5B67" w14:textId="77777777" w:rsidR="005013D3" w:rsidRPr="00570F0C" w:rsidRDefault="005013D3" w:rsidP="00911902">
      <w:pPr>
        <w:jc w:val="both"/>
        <w:rPr>
          <w:rFonts w:ascii="Calibri" w:hAnsi="Calibri" w:cs="Calibri"/>
          <w:sz w:val="22"/>
          <w:szCs w:val="22"/>
        </w:rPr>
      </w:pPr>
    </w:p>
    <w:sectPr w:rsidR="005013D3" w:rsidRPr="00570F0C" w:rsidSect="00B9305B">
      <w:footerReference w:type="even" r:id="rId9"/>
      <w:footerReference w:type="default" r:id="rId10"/>
      <w:pgSz w:w="12240" w:h="15840"/>
      <w:pgMar w:top="900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0568" w14:textId="77777777" w:rsidR="00215482" w:rsidRDefault="00215482" w:rsidP="00DF1A60">
      <w:r>
        <w:separator/>
      </w:r>
    </w:p>
  </w:endnote>
  <w:endnote w:type="continuationSeparator" w:id="0">
    <w:p w14:paraId="58CD4B0D" w14:textId="77777777" w:rsidR="00215482" w:rsidRDefault="00215482" w:rsidP="00D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94B6" w14:textId="77777777" w:rsidR="008A22EF" w:rsidRDefault="008A22EF" w:rsidP="0067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27778" w14:textId="77777777" w:rsidR="008A22EF" w:rsidRDefault="008A22EF" w:rsidP="00DF1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09A5" w14:textId="268C3E61" w:rsidR="008A22EF" w:rsidRPr="00B97888" w:rsidRDefault="008A22EF" w:rsidP="00670584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8"/>
        <w:szCs w:val="18"/>
      </w:rPr>
    </w:pPr>
    <w:r w:rsidRPr="00B97888">
      <w:rPr>
        <w:rStyle w:val="PageNumber"/>
        <w:rFonts w:ascii="Calibri" w:hAnsi="Calibri" w:cs="Calibri"/>
        <w:sz w:val="18"/>
        <w:szCs w:val="18"/>
      </w:rPr>
      <w:fldChar w:fldCharType="begin"/>
    </w:r>
    <w:r w:rsidRPr="00B97888">
      <w:rPr>
        <w:rStyle w:val="PageNumber"/>
        <w:rFonts w:ascii="Calibri" w:hAnsi="Calibri" w:cs="Calibri"/>
        <w:sz w:val="18"/>
        <w:szCs w:val="18"/>
      </w:rPr>
      <w:instrText xml:space="preserve">PAGE  </w:instrText>
    </w:r>
    <w:r w:rsidRPr="00B97888">
      <w:rPr>
        <w:rStyle w:val="PageNumber"/>
        <w:rFonts w:ascii="Calibri" w:hAnsi="Calibri" w:cs="Calibri"/>
        <w:sz w:val="18"/>
        <w:szCs w:val="18"/>
      </w:rPr>
      <w:fldChar w:fldCharType="separate"/>
    </w:r>
    <w:r w:rsidR="009913BB">
      <w:rPr>
        <w:rStyle w:val="PageNumber"/>
        <w:rFonts w:ascii="Calibri" w:hAnsi="Calibri" w:cs="Calibri"/>
        <w:noProof/>
        <w:sz w:val="18"/>
        <w:szCs w:val="18"/>
      </w:rPr>
      <w:t>2</w:t>
    </w:r>
    <w:r w:rsidRPr="00B97888">
      <w:rPr>
        <w:rStyle w:val="PageNumber"/>
        <w:rFonts w:ascii="Calibri" w:hAnsi="Calibri" w:cs="Calibri"/>
        <w:sz w:val="18"/>
        <w:szCs w:val="18"/>
      </w:rPr>
      <w:fldChar w:fldCharType="end"/>
    </w:r>
  </w:p>
  <w:p w14:paraId="7BA43871" w14:textId="4C209E92" w:rsidR="008A22EF" w:rsidRDefault="00D235D6" w:rsidP="00D235D6">
    <w:pPr>
      <w:pStyle w:val="Footer"/>
      <w:tabs>
        <w:tab w:val="clear" w:pos="4320"/>
        <w:tab w:val="clear" w:pos="8640"/>
        <w:tab w:val="left" w:pos="1507"/>
        <w:tab w:val="left" w:pos="3693"/>
      </w:tabs>
      <w:ind w:right="360"/>
      <w:jc w:val="center"/>
      <w:rPr>
        <w:rFonts w:asciiTheme="majorHAnsi" w:hAnsiTheme="majorHAnsi" w:cstheme="majorHAnsi"/>
        <w:noProof/>
        <w:color w:val="FF0000"/>
        <w:sz w:val="20"/>
        <w:szCs w:val="20"/>
      </w:rPr>
    </w:pPr>
    <w:r w:rsidRPr="00B97888">
      <w:rPr>
        <w:rFonts w:asciiTheme="majorHAnsi" w:hAnsiTheme="majorHAnsi" w:cstheme="majorHAnsi"/>
        <w:noProof/>
      </w:rPr>
      <w:drawing>
        <wp:anchor distT="0" distB="0" distL="114300" distR="114300" simplePos="0" relativeHeight="251658752" behindDoc="1" locked="0" layoutInCell="1" allowOverlap="1" wp14:anchorId="7772F30C" wp14:editId="28649EE6">
          <wp:simplePos x="0" y="0"/>
          <wp:positionH relativeFrom="column">
            <wp:posOffset>-403860</wp:posOffset>
          </wp:positionH>
          <wp:positionV relativeFrom="paragraph">
            <wp:posOffset>-66040</wp:posOffset>
          </wp:positionV>
          <wp:extent cx="640027" cy="475449"/>
          <wp:effectExtent l="0" t="0" r="8255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2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EF" w:rsidRPr="00B97888">
      <w:rPr>
        <w:rFonts w:asciiTheme="majorHAnsi" w:hAnsiTheme="majorHAnsi" w:cstheme="majorHAnsi"/>
        <w:noProof/>
        <w:color w:val="FF0000"/>
        <w:sz w:val="20"/>
        <w:szCs w:val="20"/>
      </w:rPr>
      <w:t>School Code and Name</w:t>
    </w:r>
  </w:p>
  <w:p w14:paraId="2BC25426" w14:textId="77777777" w:rsidR="00250409" w:rsidRDefault="00250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42D5" w14:textId="77777777" w:rsidR="00215482" w:rsidRDefault="00215482" w:rsidP="00DF1A60">
      <w:r>
        <w:separator/>
      </w:r>
    </w:p>
  </w:footnote>
  <w:footnote w:type="continuationSeparator" w:id="0">
    <w:p w14:paraId="69FFB916" w14:textId="77777777" w:rsidR="00215482" w:rsidRDefault="00215482" w:rsidP="00DF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18F"/>
    <w:multiLevelType w:val="hybridMultilevel"/>
    <w:tmpl w:val="CC9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646"/>
    <w:multiLevelType w:val="hybridMultilevel"/>
    <w:tmpl w:val="E2C8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350"/>
    <w:multiLevelType w:val="hybridMultilevel"/>
    <w:tmpl w:val="F208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65044"/>
    <w:multiLevelType w:val="hybridMultilevel"/>
    <w:tmpl w:val="351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AB"/>
    <w:rsid w:val="00014EBA"/>
    <w:rsid w:val="00021653"/>
    <w:rsid w:val="000654B5"/>
    <w:rsid w:val="00082750"/>
    <w:rsid w:val="000A7996"/>
    <w:rsid w:val="000B02ED"/>
    <w:rsid w:val="000B49F4"/>
    <w:rsid w:val="000C7DC9"/>
    <w:rsid w:val="000D311F"/>
    <w:rsid w:val="000E0B11"/>
    <w:rsid w:val="000E32CA"/>
    <w:rsid w:val="001333DD"/>
    <w:rsid w:val="00145A55"/>
    <w:rsid w:val="00194FC9"/>
    <w:rsid w:val="001A28C6"/>
    <w:rsid w:val="001A5689"/>
    <w:rsid w:val="001C4456"/>
    <w:rsid w:val="001D63EB"/>
    <w:rsid w:val="001E4A55"/>
    <w:rsid w:val="001F5ACD"/>
    <w:rsid w:val="00215482"/>
    <w:rsid w:val="0022650C"/>
    <w:rsid w:val="00230B9F"/>
    <w:rsid w:val="00250409"/>
    <w:rsid w:val="00263D1A"/>
    <w:rsid w:val="00266772"/>
    <w:rsid w:val="00273CA0"/>
    <w:rsid w:val="002927F3"/>
    <w:rsid w:val="002967A4"/>
    <w:rsid w:val="002C56C9"/>
    <w:rsid w:val="002C6487"/>
    <w:rsid w:val="00322406"/>
    <w:rsid w:val="00344A51"/>
    <w:rsid w:val="00381A5F"/>
    <w:rsid w:val="003A68D4"/>
    <w:rsid w:val="00407F5C"/>
    <w:rsid w:val="00426086"/>
    <w:rsid w:val="0043681F"/>
    <w:rsid w:val="00462307"/>
    <w:rsid w:val="00475E64"/>
    <w:rsid w:val="004A18BB"/>
    <w:rsid w:val="004D567B"/>
    <w:rsid w:val="004F0E1F"/>
    <w:rsid w:val="005013D3"/>
    <w:rsid w:val="00503BA1"/>
    <w:rsid w:val="0051530A"/>
    <w:rsid w:val="0051570D"/>
    <w:rsid w:val="00570F0C"/>
    <w:rsid w:val="005A0B51"/>
    <w:rsid w:val="005E3FC3"/>
    <w:rsid w:val="00624B4D"/>
    <w:rsid w:val="00652410"/>
    <w:rsid w:val="00661008"/>
    <w:rsid w:val="00670584"/>
    <w:rsid w:val="006B64E5"/>
    <w:rsid w:val="00700718"/>
    <w:rsid w:val="00707116"/>
    <w:rsid w:val="007161EA"/>
    <w:rsid w:val="007E12B4"/>
    <w:rsid w:val="00844D89"/>
    <w:rsid w:val="00872F3C"/>
    <w:rsid w:val="00873797"/>
    <w:rsid w:val="00887328"/>
    <w:rsid w:val="008A22EF"/>
    <w:rsid w:val="008F596E"/>
    <w:rsid w:val="008F6B27"/>
    <w:rsid w:val="00911902"/>
    <w:rsid w:val="00915895"/>
    <w:rsid w:val="00975C85"/>
    <w:rsid w:val="009913BB"/>
    <w:rsid w:val="00A00E83"/>
    <w:rsid w:val="00A325D7"/>
    <w:rsid w:val="00A64841"/>
    <w:rsid w:val="00A7703C"/>
    <w:rsid w:val="00AA3BAA"/>
    <w:rsid w:val="00AA4CED"/>
    <w:rsid w:val="00AD644C"/>
    <w:rsid w:val="00AF3253"/>
    <w:rsid w:val="00B0182E"/>
    <w:rsid w:val="00B12CAA"/>
    <w:rsid w:val="00B44BEC"/>
    <w:rsid w:val="00B461CF"/>
    <w:rsid w:val="00B55B5C"/>
    <w:rsid w:val="00B84042"/>
    <w:rsid w:val="00B9305B"/>
    <w:rsid w:val="00B97888"/>
    <w:rsid w:val="00BD75CF"/>
    <w:rsid w:val="00BE2007"/>
    <w:rsid w:val="00C23D32"/>
    <w:rsid w:val="00C70AB5"/>
    <w:rsid w:val="00C977A3"/>
    <w:rsid w:val="00CF3592"/>
    <w:rsid w:val="00D0753B"/>
    <w:rsid w:val="00D235D6"/>
    <w:rsid w:val="00D26B79"/>
    <w:rsid w:val="00D466FD"/>
    <w:rsid w:val="00D51B12"/>
    <w:rsid w:val="00D51EDB"/>
    <w:rsid w:val="00D704C1"/>
    <w:rsid w:val="00D82114"/>
    <w:rsid w:val="00D84F6C"/>
    <w:rsid w:val="00D85CA3"/>
    <w:rsid w:val="00D87C14"/>
    <w:rsid w:val="00DD3517"/>
    <w:rsid w:val="00DF1A60"/>
    <w:rsid w:val="00E2237B"/>
    <w:rsid w:val="00E27A51"/>
    <w:rsid w:val="00E31270"/>
    <w:rsid w:val="00E31DCA"/>
    <w:rsid w:val="00E72898"/>
    <w:rsid w:val="00EC0C1A"/>
    <w:rsid w:val="00EC2D88"/>
    <w:rsid w:val="00ED3A38"/>
    <w:rsid w:val="00EF6D7A"/>
    <w:rsid w:val="00F05373"/>
    <w:rsid w:val="00F97FAB"/>
    <w:rsid w:val="00FB25DC"/>
    <w:rsid w:val="00FB615B"/>
    <w:rsid w:val="00FC1359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CC044"/>
  <w15:docId w15:val="{EA06CD78-38E6-4E79-9ACE-12C0049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4D567B"/>
    <w:rPr>
      <w:b/>
      <w:bCs/>
      <w:smallCaps/>
      <w:spacing w:val="5"/>
    </w:rPr>
  </w:style>
  <w:style w:type="paragraph" w:styleId="NoSpacing">
    <w:name w:val="No Spacing"/>
    <w:qFormat/>
    <w:rsid w:val="004D567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F1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A60"/>
    <w:rPr>
      <w:sz w:val="24"/>
      <w:szCs w:val="24"/>
    </w:rPr>
  </w:style>
  <w:style w:type="paragraph" w:styleId="Footer">
    <w:name w:val="footer"/>
    <w:basedOn w:val="Normal"/>
    <w:link w:val="FooterChar"/>
    <w:rsid w:val="00DF1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A60"/>
    <w:rPr>
      <w:sz w:val="24"/>
      <w:szCs w:val="24"/>
    </w:rPr>
  </w:style>
  <w:style w:type="character" w:styleId="PageNumber">
    <w:name w:val="page number"/>
    <w:basedOn w:val="DefaultParagraphFont"/>
    <w:rsid w:val="00DF1A60"/>
  </w:style>
  <w:style w:type="paragraph" w:styleId="BalloonText">
    <w:name w:val="Balloon Text"/>
    <w:basedOn w:val="Normal"/>
    <w:link w:val="BalloonTextChar"/>
    <w:rsid w:val="00670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E64"/>
    <w:pPr>
      <w:ind w:left="720"/>
      <w:contextualSpacing/>
    </w:pPr>
  </w:style>
  <w:style w:type="paragraph" w:customStyle="1" w:styleId="Default">
    <w:name w:val="Default"/>
    <w:rsid w:val="0022650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64B5-7677-443D-AC21-37492464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A. Livingston</dc:creator>
  <cp:lastModifiedBy>WCEA Admin</cp:lastModifiedBy>
  <cp:revision>19</cp:revision>
  <cp:lastPrinted>2018-11-06T21:40:00Z</cp:lastPrinted>
  <dcterms:created xsi:type="dcterms:W3CDTF">2018-11-06T21:11:00Z</dcterms:created>
  <dcterms:modified xsi:type="dcterms:W3CDTF">2018-11-06T21:46:00Z</dcterms:modified>
</cp:coreProperties>
</file>